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77" w:rsidRDefault="009935F1" w:rsidP="00E54777">
      <w:pPr>
        <w:jc w:val="right"/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DFF568A" wp14:editId="17A7A6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92525" cy="2343150"/>
            <wp:effectExtent l="0" t="0" r="3175" b="0"/>
            <wp:wrapThrough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sz w:val="34"/>
          <w:szCs w:val="34"/>
        </w:rPr>
        <w:drawing>
          <wp:anchor distT="0" distB="0" distL="114300" distR="114300" simplePos="0" relativeHeight="251677184" behindDoc="0" locked="0" layoutInCell="1" allowOverlap="1" wp14:anchorId="6940E2A9" wp14:editId="794454DE">
            <wp:simplePos x="0" y="0"/>
            <wp:positionH relativeFrom="column">
              <wp:posOffset>6867525</wp:posOffset>
            </wp:positionH>
            <wp:positionV relativeFrom="paragraph">
              <wp:posOffset>0</wp:posOffset>
            </wp:positionV>
            <wp:extent cx="3122930" cy="1847850"/>
            <wp:effectExtent l="0" t="0" r="0" b="0"/>
            <wp:wrapThrough wrapText="bothSides">
              <wp:wrapPolygon edited="0">
                <wp:start x="10277" y="223"/>
                <wp:lineTo x="7906" y="668"/>
                <wp:lineTo x="5534" y="2672"/>
                <wp:lineTo x="5139" y="7794"/>
                <wp:lineTo x="5534" y="12915"/>
                <wp:lineTo x="7774" y="14920"/>
                <wp:lineTo x="9355" y="14920"/>
                <wp:lineTo x="2899" y="16478"/>
                <wp:lineTo x="1845" y="16924"/>
                <wp:lineTo x="1845" y="18482"/>
                <wp:lineTo x="659" y="19596"/>
                <wp:lineTo x="527" y="20709"/>
                <wp:lineTo x="1054" y="21155"/>
                <wp:lineTo x="4085" y="21155"/>
                <wp:lineTo x="20818" y="20709"/>
                <wp:lineTo x="21082" y="18482"/>
                <wp:lineTo x="20555" y="17369"/>
                <wp:lineTo x="12122" y="14920"/>
                <wp:lineTo x="13967" y="14920"/>
                <wp:lineTo x="16207" y="12915"/>
                <wp:lineTo x="16338" y="7794"/>
                <wp:lineTo x="16075" y="2672"/>
                <wp:lineTo x="13440" y="668"/>
                <wp:lineTo x="11200" y="223"/>
                <wp:lineTo x="10277" y="223"/>
              </wp:wrapPolygon>
            </wp:wrapThrough>
            <wp:docPr id="2" name="Рисунок 2" descr="C:\Users\Igor\Pictures\2000px-Logo_John_Dee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gor\Pictures\2000px-Logo_John_Deer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6D8A" w:rsidRDefault="00FD6D8A" w:rsidP="00E54777">
      <w:pPr>
        <w:jc w:val="right"/>
      </w:pPr>
    </w:p>
    <w:p w:rsidR="00FD6D8A" w:rsidRDefault="00FD6D8A" w:rsidP="00FD6D8A">
      <w:pPr>
        <w:jc w:val="right"/>
      </w:pPr>
    </w:p>
    <w:p w:rsidR="00FD6D8A" w:rsidRDefault="00FD6D8A" w:rsidP="00FD6D8A">
      <w:pPr>
        <w:jc w:val="right"/>
      </w:pPr>
    </w:p>
    <w:p w:rsidR="00E54777" w:rsidRDefault="00E54777" w:rsidP="009935F1">
      <w:pPr>
        <w:rPr>
          <w:rFonts w:ascii="Arial" w:eastAsia="Arial" w:hAnsi="Arial" w:cs="Arial"/>
          <w:b/>
          <w:bCs/>
          <w:sz w:val="34"/>
          <w:szCs w:val="34"/>
        </w:rPr>
      </w:pPr>
    </w:p>
    <w:p w:rsidR="009935F1" w:rsidRDefault="009935F1" w:rsidP="00E54777">
      <w:pPr>
        <w:rPr>
          <w:rFonts w:ascii="Arial" w:eastAsia="Arial" w:hAnsi="Arial" w:cs="Arial"/>
          <w:b/>
          <w:bCs/>
          <w:sz w:val="34"/>
          <w:szCs w:val="34"/>
        </w:rPr>
      </w:pPr>
    </w:p>
    <w:p w:rsidR="009935F1" w:rsidRDefault="009935F1" w:rsidP="00E54777">
      <w:pPr>
        <w:rPr>
          <w:rFonts w:ascii="Arial" w:eastAsia="Arial" w:hAnsi="Arial" w:cs="Arial"/>
          <w:b/>
          <w:bCs/>
          <w:sz w:val="34"/>
          <w:szCs w:val="34"/>
        </w:rPr>
      </w:pPr>
    </w:p>
    <w:p w:rsidR="009935F1" w:rsidRDefault="009935F1" w:rsidP="00E54777">
      <w:pPr>
        <w:rPr>
          <w:rFonts w:ascii="Arial" w:eastAsia="Arial" w:hAnsi="Arial" w:cs="Arial"/>
          <w:b/>
          <w:bCs/>
          <w:sz w:val="34"/>
          <w:szCs w:val="34"/>
        </w:rPr>
      </w:pPr>
    </w:p>
    <w:p w:rsidR="009935F1" w:rsidRDefault="009935F1" w:rsidP="00E54777">
      <w:pPr>
        <w:rPr>
          <w:rFonts w:ascii="Arial" w:eastAsia="Arial" w:hAnsi="Arial" w:cs="Arial"/>
          <w:b/>
          <w:bCs/>
          <w:sz w:val="34"/>
          <w:szCs w:val="34"/>
        </w:rPr>
      </w:pPr>
    </w:p>
    <w:p w:rsidR="009935F1" w:rsidRDefault="0053735A" w:rsidP="00E54777">
      <w:pPr>
        <w:rPr>
          <w:rFonts w:ascii="Arial" w:eastAsia="Arial" w:hAnsi="Arial" w:cs="Arial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5D8899" wp14:editId="504E3929">
                <wp:simplePos x="0" y="0"/>
                <wp:positionH relativeFrom="column">
                  <wp:posOffset>7865745</wp:posOffset>
                </wp:positionH>
                <wp:positionV relativeFrom="paragraph">
                  <wp:posOffset>11430</wp:posOffset>
                </wp:positionV>
                <wp:extent cx="2370455" cy="24765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351" y="19938"/>
                    <wp:lineTo x="21351" y="0"/>
                    <wp:lineTo x="0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735A" w:rsidRPr="0053735A" w:rsidRDefault="0053735A" w:rsidP="0053735A">
                            <w:pPr>
                              <w:pStyle w:val="af"/>
                              <w:rPr>
                                <w:rFonts w:ascii="Arial" w:eastAsia="Arial" w:hAnsi="Arial" w:cs="Arial"/>
                                <w:b/>
                                <w:bCs/>
                                <w:i w:val="0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53735A">
                              <w:rPr>
                                <w:b/>
                                <w:i w:val="0"/>
                                <w:sz w:val="32"/>
                                <w:szCs w:val="32"/>
                              </w:rPr>
                              <w:t xml:space="preserve">партнер*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D889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19.35pt;margin-top:.9pt;width:186.65pt;height:1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" stroked="f">
                <v:textbox inset="0,0,0,0">
                  <w:txbxContent>
                    <w:p w:rsidR="0053735A" w:rsidRPr="0053735A" w:rsidRDefault="0053735A" w:rsidP="0053735A">
                      <w:pPr>
                        <w:pStyle w:val="af"/>
                        <w:rPr>
                          <w:rFonts w:ascii="Arial" w:eastAsia="Arial" w:hAnsi="Arial" w:cs="Arial"/>
                          <w:b/>
                          <w:bCs/>
                          <w:i w:val="0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 w:val="0"/>
                          <w:sz w:val="32"/>
                          <w:szCs w:val="32"/>
                        </w:rPr>
                        <w:t xml:space="preserve">                         </w:t>
                      </w:r>
                      <w:r w:rsidRPr="0053735A">
                        <w:rPr>
                          <w:b/>
                          <w:i w:val="0"/>
                          <w:sz w:val="32"/>
                          <w:szCs w:val="32"/>
                        </w:rPr>
                        <w:t xml:space="preserve">партнер*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34"/>
          <w:szCs w:val="34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ab/>
      </w:r>
      <w:r>
        <w:rPr>
          <w:rFonts w:ascii="Arial" w:eastAsia="Arial" w:hAnsi="Arial" w:cs="Arial"/>
          <w:b/>
          <w:bCs/>
          <w:sz w:val="34"/>
          <w:szCs w:val="34"/>
        </w:rPr>
        <w:tab/>
        <w:t xml:space="preserve">    </w:t>
      </w:r>
    </w:p>
    <w:p w:rsidR="009935F1" w:rsidRDefault="009935F1" w:rsidP="00E54777">
      <w:pPr>
        <w:rPr>
          <w:rFonts w:ascii="Arial" w:eastAsia="Arial" w:hAnsi="Arial" w:cs="Arial"/>
          <w:b/>
          <w:bCs/>
          <w:sz w:val="34"/>
          <w:szCs w:val="34"/>
        </w:rPr>
      </w:pPr>
    </w:p>
    <w:p w:rsidR="009935F1" w:rsidRDefault="009935F1" w:rsidP="009935F1">
      <w:pPr>
        <w:jc w:val="center"/>
        <w:rPr>
          <w:rFonts w:ascii="Arial" w:eastAsia="Arial" w:hAnsi="Arial" w:cs="Arial"/>
          <w:b/>
          <w:bCs/>
          <w:sz w:val="34"/>
          <w:szCs w:val="34"/>
        </w:rPr>
      </w:pPr>
    </w:p>
    <w:p w:rsidR="00B94B9B" w:rsidRDefault="000518B8" w:rsidP="009935F1">
      <w:pPr>
        <w:jc w:val="center"/>
        <w:rPr>
          <w:rFonts w:ascii="Arial" w:eastAsia="Arial" w:hAnsi="Arial" w:cs="Arial"/>
          <w:b/>
          <w:bCs/>
          <w:sz w:val="34"/>
          <w:szCs w:val="3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7C060D97" wp14:editId="0F44648D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8642030" cy="4095750"/>
            <wp:effectExtent l="0" t="0" r="698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1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03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F2">
        <w:rPr>
          <w:rFonts w:ascii="Arial" w:eastAsia="Arial" w:hAnsi="Arial" w:cs="Arial"/>
          <w:b/>
          <w:bCs/>
          <w:sz w:val="34"/>
          <w:szCs w:val="34"/>
        </w:rPr>
        <w:t>Коммерческое предложение</w:t>
      </w:r>
    </w:p>
    <w:p w:rsidR="009935F1" w:rsidRPr="009935F1" w:rsidRDefault="009935F1" w:rsidP="009935F1">
      <w:pPr>
        <w:pStyle w:val="a8"/>
        <w:rPr>
          <w:sz w:val="28"/>
          <w:szCs w:val="28"/>
        </w:rPr>
      </w:pPr>
      <w:r w:rsidRPr="009935F1">
        <w:rPr>
          <w:sz w:val="28"/>
          <w:szCs w:val="28"/>
        </w:rPr>
        <w:t xml:space="preserve">Компания </w:t>
      </w:r>
      <w:r w:rsidRPr="009935F1">
        <w:rPr>
          <w:b/>
          <w:sz w:val="28"/>
          <w:szCs w:val="28"/>
        </w:rPr>
        <w:t>ООО "Федэкспресс"</w:t>
      </w:r>
      <w:r>
        <w:rPr>
          <w:sz w:val="28"/>
          <w:szCs w:val="28"/>
        </w:rPr>
        <w:t xml:space="preserve"> предлагает услуги по д</w:t>
      </w:r>
      <w:r w:rsidRPr="009935F1">
        <w:rPr>
          <w:sz w:val="28"/>
          <w:szCs w:val="28"/>
        </w:rPr>
        <w:t xml:space="preserve">оставке запчастей (оригинальные и аналоги) для вашей с/х техники марки </w:t>
      </w:r>
      <w:proofErr w:type="spellStart"/>
      <w:r w:rsidRPr="009935F1">
        <w:rPr>
          <w:b/>
          <w:sz w:val="28"/>
          <w:szCs w:val="28"/>
        </w:rPr>
        <w:t>John</w:t>
      </w:r>
      <w:proofErr w:type="spellEnd"/>
      <w:r w:rsidRPr="009935F1">
        <w:rPr>
          <w:b/>
          <w:sz w:val="28"/>
          <w:szCs w:val="28"/>
        </w:rPr>
        <w:t xml:space="preserve"> </w:t>
      </w:r>
      <w:proofErr w:type="spellStart"/>
      <w:r w:rsidRPr="009935F1">
        <w:rPr>
          <w:b/>
          <w:sz w:val="28"/>
          <w:szCs w:val="28"/>
        </w:rPr>
        <w:t>Deere</w:t>
      </w:r>
      <w:proofErr w:type="spellEnd"/>
      <w:r w:rsidRPr="009935F1">
        <w:rPr>
          <w:sz w:val="28"/>
          <w:szCs w:val="28"/>
        </w:rPr>
        <w:t xml:space="preserve"> от Производителя в кратчайшие сроки.</w:t>
      </w:r>
    </w:p>
    <w:p w:rsidR="009935F1" w:rsidRPr="009935F1" w:rsidRDefault="009935F1" w:rsidP="009935F1">
      <w:pPr>
        <w:pStyle w:val="a8"/>
        <w:rPr>
          <w:b/>
          <w:sz w:val="28"/>
          <w:szCs w:val="28"/>
        </w:rPr>
      </w:pPr>
      <w:r w:rsidRPr="009935F1">
        <w:rPr>
          <w:b/>
          <w:sz w:val="28"/>
          <w:szCs w:val="28"/>
        </w:rPr>
        <w:t>Мы предлагаем услуги под ключ = доставка + таможня.</w:t>
      </w:r>
    </w:p>
    <w:p w:rsidR="009935F1" w:rsidRDefault="009935F1" w:rsidP="009935F1">
      <w:pPr>
        <w:pStyle w:val="a8"/>
        <w:rPr>
          <w:b/>
          <w:sz w:val="28"/>
          <w:szCs w:val="28"/>
        </w:rPr>
      </w:pPr>
    </w:p>
    <w:p w:rsidR="00621286" w:rsidRPr="00E54777" w:rsidRDefault="00621286" w:rsidP="009935F1">
      <w:pPr>
        <w:pStyle w:val="a8"/>
        <w:rPr>
          <w:b/>
          <w:sz w:val="28"/>
          <w:szCs w:val="28"/>
        </w:rPr>
      </w:pPr>
      <w:r w:rsidRPr="00E54777">
        <w:rPr>
          <w:b/>
          <w:sz w:val="28"/>
          <w:szCs w:val="28"/>
        </w:rPr>
        <w:t>Наши услуги:</w:t>
      </w:r>
    </w:p>
    <w:p w:rsidR="00621286" w:rsidRDefault="00621286" w:rsidP="00FD6D8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86">
        <w:rPr>
          <w:sz w:val="28"/>
          <w:szCs w:val="28"/>
        </w:rPr>
        <w:t>Таможенное оформление на наш контракт или контракт клиента</w:t>
      </w:r>
    </w:p>
    <w:p w:rsidR="00621286" w:rsidRDefault="00621286" w:rsidP="00FD6D8A">
      <w:pPr>
        <w:pStyle w:val="a8"/>
        <w:rPr>
          <w:sz w:val="28"/>
          <w:szCs w:val="28"/>
        </w:rPr>
      </w:pPr>
      <w:r>
        <w:rPr>
          <w:sz w:val="28"/>
          <w:szCs w:val="28"/>
        </w:rPr>
        <w:t>- Представительства компании во многих странах мира</w:t>
      </w:r>
    </w:p>
    <w:p w:rsidR="00621286" w:rsidRDefault="00621286" w:rsidP="00FD6D8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86">
        <w:rPr>
          <w:sz w:val="28"/>
          <w:szCs w:val="28"/>
        </w:rPr>
        <w:t>Комплексная д</w:t>
      </w:r>
      <w:r>
        <w:rPr>
          <w:sz w:val="28"/>
          <w:szCs w:val="28"/>
        </w:rPr>
        <w:t>оставка грузов</w:t>
      </w:r>
      <w:r w:rsidR="00107FDE">
        <w:rPr>
          <w:sz w:val="28"/>
          <w:szCs w:val="28"/>
        </w:rPr>
        <w:t xml:space="preserve"> -  авто, море, авиа</w:t>
      </w:r>
      <w:r w:rsidRPr="00621286">
        <w:rPr>
          <w:sz w:val="28"/>
          <w:szCs w:val="28"/>
        </w:rPr>
        <w:t>транспорт, мультимодальные перевозки</w:t>
      </w:r>
    </w:p>
    <w:p w:rsidR="00621286" w:rsidRDefault="00621286" w:rsidP="00FD6D8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86">
        <w:rPr>
          <w:sz w:val="28"/>
          <w:szCs w:val="28"/>
        </w:rPr>
        <w:t>Экспресс доставка товаров для интернет-магазинов под ключ</w:t>
      </w:r>
    </w:p>
    <w:p w:rsidR="00621286" w:rsidRDefault="00621286" w:rsidP="00FD6D8A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1286">
        <w:rPr>
          <w:sz w:val="28"/>
          <w:szCs w:val="28"/>
        </w:rPr>
        <w:t>Аутсорсинг ВЭД – создание отдела ВЭД под клиента</w:t>
      </w:r>
    </w:p>
    <w:p w:rsidR="00621286" w:rsidRDefault="00621286" w:rsidP="00FD6D8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86">
        <w:rPr>
          <w:sz w:val="28"/>
          <w:szCs w:val="28"/>
        </w:rPr>
        <w:t>Ответственное хранение грузов и их обработка</w:t>
      </w:r>
    </w:p>
    <w:p w:rsidR="00621286" w:rsidRDefault="009935F1" w:rsidP="00FD6D8A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 wp14:anchorId="5A04A48F" wp14:editId="7F29F43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8642030" cy="40957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1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03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286">
        <w:rPr>
          <w:sz w:val="28"/>
          <w:szCs w:val="28"/>
        </w:rPr>
        <w:t xml:space="preserve">- </w:t>
      </w:r>
      <w:r w:rsidR="00621286" w:rsidRPr="00621286">
        <w:rPr>
          <w:sz w:val="28"/>
          <w:szCs w:val="28"/>
        </w:rPr>
        <w:t>Финансовые услуги – закуп товара</w:t>
      </w:r>
    </w:p>
    <w:p w:rsidR="00621286" w:rsidRDefault="00621286" w:rsidP="00FD6D8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86">
        <w:rPr>
          <w:sz w:val="28"/>
          <w:szCs w:val="28"/>
        </w:rPr>
        <w:t>Услуги страхования</w:t>
      </w:r>
    </w:p>
    <w:p w:rsidR="006D4884" w:rsidRDefault="006D4884" w:rsidP="006D4884">
      <w:pPr>
        <w:pStyle w:val="a8"/>
        <w:rPr>
          <w:sz w:val="28"/>
          <w:szCs w:val="28"/>
        </w:rPr>
      </w:pPr>
      <w:r>
        <w:rPr>
          <w:sz w:val="28"/>
          <w:szCs w:val="28"/>
        </w:rPr>
        <w:t>- Выполняем доставку оригинальных</w:t>
      </w:r>
      <w:r w:rsidR="00712817">
        <w:rPr>
          <w:sz w:val="28"/>
          <w:szCs w:val="28"/>
        </w:rPr>
        <w:t xml:space="preserve"> (и их аналогов)</w:t>
      </w:r>
      <w:r>
        <w:rPr>
          <w:sz w:val="28"/>
          <w:szCs w:val="28"/>
        </w:rPr>
        <w:t xml:space="preserve"> сельхоз запчастей фирм: </w:t>
      </w:r>
      <w:r w:rsidRPr="006D4884">
        <w:rPr>
          <w:sz w:val="28"/>
          <w:szCs w:val="28"/>
        </w:rPr>
        <w:t>John Deere</w:t>
      </w:r>
      <w:r>
        <w:rPr>
          <w:sz w:val="28"/>
          <w:szCs w:val="28"/>
        </w:rPr>
        <w:t xml:space="preserve"> и </w:t>
      </w:r>
      <w:r w:rsidRPr="006D4884">
        <w:rPr>
          <w:sz w:val="28"/>
          <w:szCs w:val="28"/>
        </w:rPr>
        <w:t>NEW HOLLAND</w:t>
      </w:r>
      <w:r w:rsidR="00712817">
        <w:rPr>
          <w:sz w:val="28"/>
          <w:szCs w:val="28"/>
        </w:rPr>
        <w:t>.</w:t>
      </w:r>
    </w:p>
    <w:p w:rsidR="006D4884" w:rsidRDefault="006D4884" w:rsidP="00FD6D8A">
      <w:pPr>
        <w:pStyle w:val="a8"/>
        <w:rPr>
          <w:sz w:val="28"/>
          <w:szCs w:val="28"/>
        </w:rPr>
      </w:pPr>
    </w:p>
    <w:p w:rsidR="001952F6" w:rsidRPr="001952F6" w:rsidRDefault="001952F6" w:rsidP="00E54777">
      <w:pPr>
        <w:pStyle w:val="a8"/>
        <w:rPr>
          <w:b/>
          <w:sz w:val="28"/>
          <w:szCs w:val="28"/>
        </w:rPr>
      </w:pPr>
      <w:r w:rsidRPr="001952F6">
        <w:rPr>
          <w:b/>
          <w:sz w:val="28"/>
          <w:szCs w:val="28"/>
        </w:rPr>
        <w:t>Наши преимущества:</w:t>
      </w:r>
    </w:p>
    <w:p w:rsidR="001952F6" w:rsidRDefault="001952F6" w:rsidP="00E54777">
      <w:pPr>
        <w:pStyle w:val="a8"/>
        <w:rPr>
          <w:sz w:val="28"/>
          <w:szCs w:val="28"/>
        </w:rPr>
      </w:pPr>
      <w:r>
        <w:rPr>
          <w:sz w:val="28"/>
          <w:szCs w:val="28"/>
        </w:rPr>
        <w:t>- индивидуальный подход к каждому клиенту</w:t>
      </w:r>
    </w:p>
    <w:p w:rsidR="001952F6" w:rsidRDefault="001952F6" w:rsidP="00E54777">
      <w:pPr>
        <w:pStyle w:val="a8"/>
        <w:rPr>
          <w:sz w:val="28"/>
          <w:szCs w:val="28"/>
        </w:rPr>
      </w:pPr>
      <w:r>
        <w:rPr>
          <w:sz w:val="28"/>
          <w:szCs w:val="28"/>
        </w:rPr>
        <w:t>- цены ниже сетевых ТК, и курьерских\почтовых служб</w:t>
      </w:r>
    </w:p>
    <w:p w:rsidR="001952F6" w:rsidRDefault="001952F6" w:rsidP="00E54777">
      <w:pPr>
        <w:pStyle w:val="a8"/>
        <w:rPr>
          <w:sz w:val="28"/>
          <w:szCs w:val="28"/>
        </w:rPr>
      </w:pPr>
      <w:r>
        <w:rPr>
          <w:sz w:val="28"/>
          <w:szCs w:val="28"/>
        </w:rPr>
        <w:t>- удобная система оплаты</w:t>
      </w:r>
    </w:p>
    <w:p w:rsidR="00BC1DD4" w:rsidRPr="00FB36D8" w:rsidRDefault="001952F6" w:rsidP="00621286">
      <w:pPr>
        <w:pStyle w:val="a8"/>
        <w:rPr>
          <w:sz w:val="28"/>
          <w:szCs w:val="28"/>
        </w:rPr>
      </w:pPr>
      <w:r>
        <w:rPr>
          <w:sz w:val="28"/>
          <w:szCs w:val="28"/>
        </w:rPr>
        <w:t>- филиальная\агентская сеть во многих странах мира</w:t>
      </w:r>
    </w:p>
    <w:p w:rsidR="00FD6D8A" w:rsidRDefault="00FD6D8A" w:rsidP="00FD6D8A">
      <w:pPr>
        <w:jc w:val="both"/>
        <w:rPr>
          <w:rFonts w:ascii="Arial" w:eastAsia="Arial" w:hAnsi="Arial" w:cs="Arial"/>
          <w:b/>
          <w:bCs/>
          <w:sz w:val="34"/>
          <w:szCs w:val="34"/>
        </w:rPr>
      </w:pPr>
    </w:p>
    <w:p w:rsidR="000518B8" w:rsidRDefault="000518B8" w:rsidP="00FD6D8A">
      <w:pPr>
        <w:jc w:val="both"/>
        <w:rPr>
          <w:rFonts w:ascii="Arial" w:eastAsia="Arial" w:hAnsi="Arial" w:cs="Arial"/>
          <w:b/>
          <w:bCs/>
          <w:sz w:val="34"/>
          <w:szCs w:val="34"/>
        </w:rPr>
      </w:pPr>
    </w:p>
    <w:p w:rsidR="00211FE7" w:rsidRDefault="00211FE7" w:rsidP="00B41A71">
      <w:pPr>
        <w:rPr>
          <w:b/>
          <w:sz w:val="32"/>
          <w:szCs w:val="32"/>
        </w:rPr>
      </w:pPr>
      <w:r w:rsidRPr="00211FE7">
        <w:rPr>
          <w:b/>
          <w:sz w:val="32"/>
          <w:szCs w:val="32"/>
        </w:rPr>
        <w:t>Наши контакты:</w:t>
      </w:r>
    </w:p>
    <w:p w:rsidR="00211FE7" w:rsidRPr="00211FE7" w:rsidRDefault="00211FE7" w:rsidP="00B41A71">
      <w:pPr>
        <w:rPr>
          <w:b/>
          <w:sz w:val="32"/>
          <w:szCs w:val="32"/>
        </w:rPr>
      </w:pPr>
    </w:p>
    <w:p w:rsidR="00211FE7" w:rsidRDefault="00B41A71" w:rsidP="00B41A71">
      <w:pPr>
        <w:rPr>
          <w:sz w:val="24"/>
          <w:szCs w:val="24"/>
        </w:rPr>
      </w:pPr>
      <w:r w:rsidRPr="00E15450">
        <w:rPr>
          <w:sz w:val="24"/>
          <w:szCs w:val="24"/>
        </w:rPr>
        <w:t>Россия +7(495) 7778344</w:t>
      </w:r>
      <w:r w:rsidR="00107FDE">
        <w:rPr>
          <w:sz w:val="24"/>
          <w:szCs w:val="24"/>
        </w:rPr>
        <w:tab/>
      </w:r>
      <w:r w:rsidR="00107FDE" w:rsidRPr="00E15450">
        <w:rPr>
          <w:sz w:val="24"/>
          <w:szCs w:val="24"/>
        </w:rPr>
        <w:t>эл</w:t>
      </w:r>
      <w:r w:rsidR="00107FDE" w:rsidRPr="00107FDE">
        <w:rPr>
          <w:sz w:val="24"/>
          <w:szCs w:val="24"/>
        </w:rPr>
        <w:t xml:space="preserve">. </w:t>
      </w:r>
      <w:r w:rsidR="00107FDE" w:rsidRPr="00E15450">
        <w:rPr>
          <w:sz w:val="24"/>
          <w:szCs w:val="24"/>
        </w:rPr>
        <w:t>почта</w:t>
      </w:r>
      <w:r w:rsidR="00107FDE" w:rsidRPr="00107FDE">
        <w:rPr>
          <w:sz w:val="24"/>
          <w:szCs w:val="24"/>
        </w:rPr>
        <w:t xml:space="preserve"> </w:t>
      </w:r>
      <w:hyperlink r:id="rId12" w:history="1">
        <w:r w:rsidR="00107FDE" w:rsidRPr="00AF785A">
          <w:rPr>
            <w:rStyle w:val="a7"/>
            <w:sz w:val="24"/>
            <w:szCs w:val="24"/>
            <w:lang w:val="en-US"/>
          </w:rPr>
          <w:t>gruz</w:t>
        </w:r>
        <w:r w:rsidR="00107FDE" w:rsidRPr="00107FDE">
          <w:rPr>
            <w:rStyle w:val="a7"/>
            <w:sz w:val="24"/>
            <w:szCs w:val="24"/>
          </w:rPr>
          <w:t>@</w:t>
        </w:r>
        <w:r w:rsidR="00107FDE" w:rsidRPr="00AF785A">
          <w:rPr>
            <w:rStyle w:val="a7"/>
            <w:sz w:val="24"/>
            <w:szCs w:val="24"/>
            <w:lang w:val="en-US"/>
          </w:rPr>
          <w:t>fedexpres</w:t>
        </w:r>
        <w:r w:rsidR="00107FDE" w:rsidRPr="00107FDE">
          <w:rPr>
            <w:rStyle w:val="a7"/>
            <w:sz w:val="24"/>
            <w:szCs w:val="24"/>
          </w:rPr>
          <w:t>.</w:t>
        </w:r>
        <w:r w:rsidR="00107FDE" w:rsidRPr="00AF785A">
          <w:rPr>
            <w:rStyle w:val="a7"/>
            <w:sz w:val="24"/>
            <w:szCs w:val="24"/>
            <w:lang w:val="en-US"/>
          </w:rPr>
          <w:t>ru</w:t>
        </w:r>
      </w:hyperlink>
      <w:r w:rsidR="00107FDE" w:rsidRPr="00107FDE">
        <w:rPr>
          <w:sz w:val="24"/>
          <w:szCs w:val="24"/>
        </w:rPr>
        <w:t xml:space="preserve">, </w:t>
      </w:r>
      <w:hyperlink r:id="rId13" w:history="1">
        <w:r w:rsidR="00107FDE" w:rsidRPr="00773109">
          <w:rPr>
            <w:rStyle w:val="a7"/>
            <w:sz w:val="24"/>
            <w:szCs w:val="24"/>
            <w:lang w:val="en-US"/>
          </w:rPr>
          <w:t>logist</w:t>
        </w:r>
        <w:r w:rsidR="00107FDE" w:rsidRPr="00107FDE">
          <w:rPr>
            <w:rStyle w:val="a7"/>
            <w:sz w:val="24"/>
            <w:szCs w:val="24"/>
          </w:rPr>
          <w:t>@</w:t>
        </w:r>
        <w:r w:rsidR="00107FDE" w:rsidRPr="00773109">
          <w:rPr>
            <w:rStyle w:val="a7"/>
            <w:sz w:val="24"/>
            <w:szCs w:val="24"/>
            <w:lang w:val="en-US"/>
          </w:rPr>
          <w:t>fedexpres</w:t>
        </w:r>
        <w:r w:rsidR="00107FDE" w:rsidRPr="00107FDE">
          <w:rPr>
            <w:rStyle w:val="a7"/>
            <w:sz w:val="24"/>
            <w:szCs w:val="24"/>
          </w:rPr>
          <w:t>.</w:t>
        </w:r>
        <w:r w:rsidR="00107FDE" w:rsidRPr="00773109">
          <w:rPr>
            <w:rStyle w:val="a7"/>
            <w:sz w:val="24"/>
            <w:szCs w:val="24"/>
            <w:lang w:val="en-US"/>
          </w:rPr>
          <w:t>ru</w:t>
        </w:r>
      </w:hyperlink>
    </w:p>
    <w:p w:rsidR="00107FDE" w:rsidRPr="000518B8" w:rsidRDefault="00B41A71" w:rsidP="00107FDE">
      <w:pPr>
        <w:rPr>
          <w:sz w:val="24"/>
          <w:szCs w:val="24"/>
        </w:rPr>
      </w:pPr>
      <w:r w:rsidRPr="00E15450">
        <w:rPr>
          <w:sz w:val="24"/>
          <w:szCs w:val="24"/>
        </w:rPr>
        <w:t>Украина</w:t>
      </w:r>
      <w:r w:rsidRPr="000518B8">
        <w:rPr>
          <w:sz w:val="24"/>
          <w:szCs w:val="24"/>
        </w:rPr>
        <w:t xml:space="preserve"> +38(068)1259180</w:t>
      </w:r>
      <w:r w:rsidR="00107FDE" w:rsidRPr="000518B8">
        <w:rPr>
          <w:sz w:val="24"/>
          <w:szCs w:val="24"/>
        </w:rPr>
        <w:tab/>
      </w:r>
      <w:r w:rsidR="00107FDE">
        <w:rPr>
          <w:sz w:val="24"/>
          <w:szCs w:val="24"/>
          <w:lang w:val="en-US"/>
        </w:rPr>
        <w:t>Skype</w:t>
      </w:r>
      <w:r w:rsidR="00107FDE" w:rsidRPr="000518B8">
        <w:rPr>
          <w:sz w:val="24"/>
          <w:szCs w:val="24"/>
        </w:rPr>
        <w:t xml:space="preserve">, </w:t>
      </w:r>
      <w:r w:rsidR="00107FDE">
        <w:rPr>
          <w:sz w:val="24"/>
          <w:szCs w:val="24"/>
          <w:lang w:val="en-US"/>
        </w:rPr>
        <w:t>isq</w:t>
      </w:r>
      <w:r w:rsidR="00107FDE" w:rsidRPr="000518B8">
        <w:rPr>
          <w:sz w:val="24"/>
          <w:szCs w:val="24"/>
        </w:rPr>
        <w:t xml:space="preserve">: </w:t>
      </w:r>
      <w:r w:rsidR="00107FDE">
        <w:rPr>
          <w:sz w:val="24"/>
          <w:szCs w:val="24"/>
          <w:lang w:val="en-US"/>
        </w:rPr>
        <w:t>fedexpres</w:t>
      </w:r>
      <w:r w:rsidR="00107FDE" w:rsidRPr="000518B8">
        <w:rPr>
          <w:sz w:val="24"/>
          <w:szCs w:val="24"/>
        </w:rPr>
        <w:t>.</w:t>
      </w:r>
      <w:r w:rsidR="00107FDE">
        <w:rPr>
          <w:sz w:val="24"/>
          <w:szCs w:val="24"/>
          <w:lang w:val="en-US"/>
        </w:rPr>
        <w:t>ru</w:t>
      </w:r>
    </w:p>
    <w:p w:rsidR="00B41A71" w:rsidRPr="00107FDE" w:rsidRDefault="00211FE7" w:rsidP="00B41A71">
      <w:pPr>
        <w:rPr>
          <w:sz w:val="24"/>
          <w:szCs w:val="24"/>
        </w:rPr>
      </w:pPr>
      <w:r>
        <w:rPr>
          <w:sz w:val="24"/>
          <w:szCs w:val="24"/>
        </w:rPr>
        <w:t>Китай +86(139)11461710</w:t>
      </w:r>
      <w:r w:rsidR="00107FDE" w:rsidRPr="00107FDE">
        <w:rPr>
          <w:sz w:val="24"/>
          <w:szCs w:val="24"/>
        </w:rPr>
        <w:t xml:space="preserve"> </w:t>
      </w:r>
    </w:p>
    <w:p w:rsidR="00211FE7" w:rsidRPr="000518B8" w:rsidRDefault="00107FDE" w:rsidP="00B41A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Viber</w:t>
      </w:r>
      <w:r w:rsidRPr="000518B8">
        <w:rPr>
          <w:sz w:val="24"/>
          <w:szCs w:val="24"/>
          <w:lang w:val="en-US"/>
        </w:rPr>
        <w:t>: +7</w:t>
      </w:r>
      <w:r w:rsidRPr="00211FE7">
        <w:rPr>
          <w:sz w:val="24"/>
          <w:szCs w:val="24"/>
          <w:lang w:val="en-US"/>
        </w:rPr>
        <w:t> </w:t>
      </w:r>
      <w:r w:rsidRPr="000518B8">
        <w:rPr>
          <w:sz w:val="24"/>
          <w:szCs w:val="24"/>
          <w:lang w:val="en-US"/>
        </w:rPr>
        <w:t>989</w:t>
      </w:r>
      <w:r w:rsidRPr="00211FE7">
        <w:rPr>
          <w:sz w:val="24"/>
          <w:szCs w:val="24"/>
          <w:lang w:val="en-US"/>
        </w:rPr>
        <w:t> </w:t>
      </w:r>
      <w:r w:rsidRPr="000518B8">
        <w:rPr>
          <w:sz w:val="24"/>
          <w:szCs w:val="24"/>
          <w:lang w:val="en-US"/>
        </w:rPr>
        <w:t xml:space="preserve">522 39 62 </w:t>
      </w:r>
    </w:p>
    <w:p w:rsidR="00B94B9B" w:rsidRDefault="00B41A71" w:rsidP="000518B8">
      <w:pPr>
        <w:rPr>
          <w:sz w:val="24"/>
          <w:szCs w:val="24"/>
          <w:lang w:val="en-US"/>
        </w:rPr>
      </w:pPr>
      <w:r w:rsidRPr="00E15450">
        <w:rPr>
          <w:sz w:val="24"/>
          <w:szCs w:val="24"/>
        </w:rPr>
        <w:t>Сайт</w:t>
      </w:r>
      <w:r w:rsidRPr="000518B8">
        <w:rPr>
          <w:sz w:val="24"/>
          <w:szCs w:val="24"/>
          <w:lang w:val="en-US"/>
        </w:rPr>
        <w:t xml:space="preserve"> </w:t>
      </w:r>
      <w:r w:rsidRPr="009935F1">
        <w:rPr>
          <w:sz w:val="24"/>
          <w:szCs w:val="24"/>
          <w:lang w:val="en-US"/>
        </w:rPr>
        <w:t>www.fedexpres.ru</w:t>
      </w:r>
    </w:p>
    <w:p w:rsidR="0053735A" w:rsidRDefault="0053735A" w:rsidP="000518B8">
      <w:pPr>
        <w:rPr>
          <w:sz w:val="24"/>
          <w:szCs w:val="24"/>
          <w:lang w:val="en-US"/>
        </w:rPr>
      </w:pPr>
    </w:p>
    <w:p w:rsidR="0053735A" w:rsidRDefault="0053735A" w:rsidP="000518B8">
      <w:pPr>
        <w:rPr>
          <w:sz w:val="24"/>
          <w:szCs w:val="24"/>
          <w:lang w:val="en-US"/>
        </w:rPr>
      </w:pPr>
    </w:p>
    <w:p w:rsidR="0053735A" w:rsidRDefault="0053735A" w:rsidP="000518B8">
      <w:pPr>
        <w:rPr>
          <w:sz w:val="24"/>
          <w:szCs w:val="24"/>
          <w:lang w:val="en-US"/>
        </w:rPr>
      </w:pPr>
    </w:p>
    <w:p w:rsidR="0053735A" w:rsidRDefault="0053735A" w:rsidP="000518B8">
      <w:pPr>
        <w:rPr>
          <w:sz w:val="24"/>
          <w:szCs w:val="24"/>
          <w:lang w:val="en-US"/>
        </w:rPr>
      </w:pPr>
    </w:p>
    <w:p w:rsidR="0053735A" w:rsidRPr="0053735A" w:rsidRDefault="0053735A" w:rsidP="000518B8">
      <w:pPr>
        <w:rPr>
          <w:sz w:val="24"/>
          <w:szCs w:val="24"/>
        </w:rPr>
        <w:sectPr w:rsidR="0053735A" w:rsidRPr="0053735A" w:rsidSect="00211FE7">
          <w:footerReference w:type="default" r:id="rId14"/>
          <w:pgSz w:w="16840" w:h="11904" w:orient="landscape"/>
          <w:pgMar w:top="720" w:right="720" w:bottom="720" w:left="720" w:header="0" w:footer="0" w:gutter="0"/>
          <w:cols w:space="720" w:equalWidth="0">
            <w:col w:w="15740"/>
          </w:cols>
          <w:docGrid w:linePitch="299"/>
        </w:sectPr>
      </w:pPr>
      <w:r>
        <w:rPr>
          <w:sz w:val="24"/>
          <w:szCs w:val="24"/>
        </w:rPr>
        <w:t>*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Deere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Company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(произносится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Дир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энд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кампани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5" w:tooltip="США" w:history="1">
        <w:r>
          <w:rPr>
            <w:rStyle w:val="a7"/>
            <w:rFonts w:ascii="Arial" w:hAnsi="Arial" w:cs="Arial"/>
            <w:color w:val="0B0080"/>
            <w:sz w:val="21"/>
            <w:szCs w:val="21"/>
            <w:shd w:val="clear" w:color="auto" w:fill="FFFFFF"/>
          </w:rPr>
          <w:t>американская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машиностроительная компания, выпускающая сельскохозяйственную, строительную и лесозаготовительную технику. Крупнейший в мире на 2009 год производитель сельскохозяйственной техники</w:t>
      </w:r>
      <w:hyperlink r:id="rId16" w:anchor="cite_note-.D0.B2.D0.B5.D0.B4_09_09-1" w:history="1">
        <w:r>
          <w:rPr>
            <w:rStyle w:val="a7"/>
            <w:rFonts w:ascii="Arial" w:hAnsi="Arial" w:cs="Arial"/>
            <w:color w:val="0B0080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Штаб-квартира компании расположена в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городе</w:t>
      </w:r>
      <w:hyperlink r:id="rId17" w:tooltip="Молин (Иллинойс)" w:history="1">
        <w:r>
          <w:rPr>
            <w:rStyle w:val="a7"/>
            <w:rFonts w:ascii="Arial" w:hAnsi="Arial" w:cs="Arial"/>
            <w:color w:val="0B0080"/>
            <w:sz w:val="21"/>
            <w:szCs w:val="21"/>
            <w:shd w:val="clear" w:color="auto" w:fill="FFFFFF"/>
          </w:rPr>
          <w:t>Молин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(штат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8" w:tooltip="Иллинойс" w:history="1">
        <w:r>
          <w:rPr>
            <w:rStyle w:val="a7"/>
            <w:rFonts w:ascii="Arial" w:hAnsi="Arial" w:cs="Arial"/>
            <w:color w:val="0B0080"/>
            <w:sz w:val="21"/>
            <w:szCs w:val="21"/>
            <w:shd w:val="clear" w:color="auto" w:fill="FFFFFF"/>
          </w:rPr>
          <w:t>Иллинойс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).</w:t>
      </w:r>
    </w:p>
    <w:p w:rsidR="00B94B9B" w:rsidRPr="0053735A" w:rsidRDefault="00B94B9B">
      <w:pPr>
        <w:sectPr w:rsidR="00B94B9B" w:rsidRPr="0053735A">
          <w:pgSz w:w="16840" w:h="11904" w:orient="landscape"/>
          <w:pgMar w:top="592" w:right="1560" w:bottom="1440" w:left="340" w:header="0" w:footer="0" w:gutter="0"/>
          <w:cols w:space="720" w:equalWidth="0">
            <w:col w:w="14940"/>
          </w:cols>
        </w:sectPr>
      </w:pPr>
      <w:bookmarkStart w:id="1" w:name="page2"/>
      <w:bookmarkEnd w:id="1"/>
    </w:p>
    <w:p w:rsidR="00B94B9B" w:rsidRPr="0053735A" w:rsidRDefault="00B94B9B" w:rsidP="002619EE">
      <w:pPr>
        <w:spacing w:line="239" w:lineRule="auto"/>
        <w:rPr>
          <w:sz w:val="20"/>
          <w:szCs w:val="20"/>
        </w:rPr>
      </w:pPr>
      <w:bookmarkStart w:id="2" w:name="page3"/>
      <w:bookmarkEnd w:id="2"/>
    </w:p>
    <w:sectPr w:rsidR="00B94B9B" w:rsidRPr="0053735A">
      <w:type w:val="continuous"/>
      <w:pgSz w:w="16840" w:h="11904" w:orient="landscape"/>
      <w:pgMar w:top="594" w:right="5620" w:bottom="871" w:left="7980" w:header="0" w:footer="0" w:gutter="0"/>
      <w:cols w:space="720" w:equalWidth="0">
        <w:col w:w="32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D4" w:rsidRDefault="00CF6CD4" w:rsidP="00FD6D8A">
      <w:r>
        <w:separator/>
      </w:r>
    </w:p>
  </w:endnote>
  <w:endnote w:type="continuationSeparator" w:id="0">
    <w:p w:rsidR="00CF6CD4" w:rsidRDefault="00CF6CD4" w:rsidP="00FD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4" w:rsidRPr="00107FDE" w:rsidRDefault="00E332D0">
    <w:pPr>
      <w:pStyle w:val="a5"/>
      <w:rPr>
        <w:lang w:val="en-US"/>
      </w:rPr>
    </w:pPr>
    <w:hyperlink r:id="rId1" w:history="1">
      <w:r w:rsidR="008629B4" w:rsidRPr="00BD2A19">
        <w:rPr>
          <w:rStyle w:val="a7"/>
          <w:lang w:val="en-US"/>
        </w:rPr>
        <w:t>www.fedexpres.ru</w:t>
      </w:r>
    </w:hyperlink>
    <w:r w:rsidR="008629B4">
      <w:rPr>
        <w:lang w:val="en-US"/>
      </w:rPr>
      <w:t xml:space="preserve"> +7 (495) 777 83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D4" w:rsidRDefault="00CF6CD4" w:rsidP="00FD6D8A">
      <w:r>
        <w:separator/>
      </w:r>
    </w:p>
  </w:footnote>
  <w:footnote w:type="continuationSeparator" w:id="0">
    <w:p w:rsidR="00CF6CD4" w:rsidRDefault="00CF6CD4" w:rsidP="00FD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73A62EE4"/>
    <w:lvl w:ilvl="0" w:tplc="550403CA">
      <w:start w:val="1"/>
      <w:numFmt w:val="decimal"/>
      <w:lvlText w:val="%1."/>
      <w:lvlJc w:val="left"/>
    </w:lvl>
    <w:lvl w:ilvl="1" w:tplc="D60AC746">
      <w:numFmt w:val="decimal"/>
      <w:lvlText w:val=""/>
      <w:lvlJc w:val="left"/>
    </w:lvl>
    <w:lvl w:ilvl="2" w:tplc="6C02F260">
      <w:numFmt w:val="decimal"/>
      <w:lvlText w:val=""/>
      <w:lvlJc w:val="left"/>
    </w:lvl>
    <w:lvl w:ilvl="3" w:tplc="0F6E5B9E">
      <w:numFmt w:val="decimal"/>
      <w:lvlText w:val=""/>
      <w:lvlJc w:val="left"/>
    </w:lvl>
    <w:lvl w:ilvl="4" w:tplc="3AC60FC8">
      <w:numFmt w:val="decimal"/>
      <w:lvlText w:val=""/>
      <w:lvlJc w:val="left"/>
    </w:lvl>
    <w:lvl w:ilvl="5" w:tplc="C2D01F78">
      <w:numFmt w:val="decimal"/>
      <w:lvlText w:val=""/>
      <w:lvlJc w:val="left"/>
    </w:lvl>
    <w:lvl w:ilvl="6" w:tplc="B040FF4C">
      <w:numFmt w:val="decimal"/>
      <w:lvlText w:val=""/>
      <w:lvlJc w:val="left"/>
    </w:lvl>
    <w:lvl w:ilvl="7" w:tplc="D5860F6A">
      <w:numFmt w:val="decimal"/>
      <w:lvlText w:val=""/>
      <w:lvlJc w:val="left"/>
    </w:lvl>
    <w:lvl w:ilvl="8" w:tplc="C74C6374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D33C247C"/>
    <w:lvl w:ilvl="0" w:tplc="18E2E262">
      <w:start w:val="1"/>
      <w:numFmt w:val="bullet"/>
      <w:lvlText w:val="*"/>
      <w:lvlJc w:val="left"/>
    </w:lvl>
    <w:lvl w:ilvl="1" w:tplc="603EBDDC">
      <w:numFmt w:val="decimal"/>
      <w:lvlText w:val=""/>
      <w:lvlJc w:val="left"/>
    </w:lvl>
    <w:lvl w:ilvl="2" w:tplc="41C8002A">
      <w:numFmt w:val="decimal"/>
      <w:lvlText w:val=""/>
      <w:lvlJc w:val="left"/>
    </w:lvl>
    <w:lvl w:ilvl="3" w:tplc="C1405982">
      <w:numFmt w:val="decimal"/>
      <w:lvlText w:val=""/>
      <w:lvlJc w:val="left"/>
    </w:lvl>
    <w:lvl w:ilvl="4" w:tplc="43849498">
      <w:numFmt w:val="decimal"/>
      <w:lvlText w:val=""/>
      <w:lvlJc w:val="left"/>
    </w:lvl>
    <w:lvl w:ilvl="5" w:tplc="12E2B200">
      <w:numFmt w:val="decimal"/>
      <w:lvlText w:val=""/>
      <w:lvlJc w:val="left"/>
    </w:lvl>
    <w:lvl w:ilvl="6" w:tplc="4B9AEAA8">
      <w:numFmt w:val="decimal"/>
      <w:lvlText w:val=""/>
      <w:lvlJc w:val="left"/>
    </w:lvl>
    <w:lvl w:ilvl="7" w:tplc="B93E3312">
      <w:numFmt w:val="decimal"/>
      <w:lvlText w:val=""/>
      <w:lvlJc w:val="left"/>
    </w:lvl>
    <w:lvl w:ilvl="8" w:tplc="B0EA775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1AEA23C"/>
    <w:lvl w:ilvl="0" w:tplc="8022F76A">
      <w:start w:val="1"/>
      <w:numFmt w:val="bullet"/>
      <w:lvlText w:val="*"/>
      <w:lvlJc w:val="left"/>
    </w:lvl>
    <w:lvl w:ilvl="1" w:tplc="2EBC5558">
      <w:numFmt w:val="decimal"/>
      <w:lvlText w:val=""/>
      <w:lvlJc w:val="left"/>
    </w:lvl>
    <w:lvl w:ilvl="2" w:tplc="927622F0">
      <w:numFmt w:val="decimal"/>
      <w:lvlText w:val=""/>
      <w:lvlJc w:val="left"/>
    </w:lvl>
    <w:lvl w:ilvl="3" w:tplc="AAE0FBE2">
      <w:numFmt w:val="decimal"/>
      <w:lvlText w:val=""/>
      <w:lvlJc w:val="left"/>
    </w:lvl>
    <w:lvl w:ilvl="4" w:tplc="C9E00E4A">
      <w:numFmt w:val="decimal"/>
      <w:lvlText w:val=""/>
      <w:lvlJc w:val="left"/>
    </w:lvl>
    <w:lvl w:ilvl="5" w:tplc="A05C6838">
      <w:numFmt w:val="decimal"/>
      <w:lvlText w:val=""/>
      <w:lvlJc w:val="left"/>
    </w:lvl>
    <w:lvl w:ilvl="6" w:tplc="96DC0F8C">
      <w:numFmt w:val="decimal"/>
      <w:lvlText w:val=""/>
      <w:lvlJc w:val="left"/>
    </w:lvl>
    <w:lvl w:ilvl="7" w:tplc="CDE09DBA">
      <w:numFmt w:val="decimal"/>
      <w:lvlText w:val=""/>
      <w:lvlJc w:val="left"/>
    </w:lvl>
    <w:lvl w:ilvl="8" w:tplc="78D4D4AC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BBE9664"/>
    <w:lvl w:ilvl="0" w:tplc="18FCD564">
      <w:start w:val="1"/>
      <w:numFmt w:val="decimal"/>
      <w:lvlText w:val="%1."/>
      <w:lvlJc w:val="left"/>
    </w:lvl>
    <w:lvl w:ilvl="1" w:tplc="1E8C4B1C">
      <w:numFmt w:val="decimal"/>
      <w:lvlText w:val=""/>
      <w:lvlJc w:val="left"/>
    </w:lvl>
    <w:lvl w:ilvl="2" w:tplc="C546A7D0">
      <w:numFmt w:val="decimal"/>
      <w:lvlText w:val=""/>
      <w:lvlJc w:val="left"/>
    </w:lvl>
    <w:lvl w:ilvl="3" w:tplc="5DC841C0">
      <w:numFmt w:val="decimal"/>
      <w:lvlText w:val=""/>
      <w:lvlJc w:val="left"/>
    </w:lvl>
    <w:lvl w:ilvl="4" w:tplc="F40E68E8">
      <w:numFmt w:val="decimal"/>
      <w:lvlText w:val=""/>
      <w:lvlJc w:val="left"/>
    </w:lvl>
    <w:lvl w:ilvl="5" w:tplc="F7B80984">
      <w:numFmt w:val="decimal"/>
      <w:lvlText w:val=""/>
      <w:lvlJc w:val="left"/>
    </w:lvl>
    <w:lvl w:ilvl="6" w:tplc="7BAC01BA">
      <w:numFmt w:val="decimal"/>
      <w:lvlText w:val=""/>
      <w:lvlJc w:val="left"/>
    </w:lvl>
    <w:lvl w:ilvl="7" w:tplc="905C88B8">
      <w:numFmt w:val="decimal"/>
      <w:lvlText w:val=""/>
      <w:lvlJc w:val="left"/>
    </w:lvl>
    <w:lvl w:ilvl="8" w:tplc="94364E28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75BE620A"/>
    <w:lvl w:ilvl="0" w:tplc="7CEE5CB8">
      <w:start w:val="1"/>
      <w:numFmt w:val="bullet"/>
      <w:lvlText w:val="*"/>
      <w:lvlJc w:val="left"/>
    </w:lvl>
    <w:lvl w:ilvl="1" w:tplc="87F0A066">
      <w:numFmt w:val="decimal"/>
      <w:lvlText w:val=""/>
      <w:lvlJc w:val="left"/>
    </w:lvl>
    <w:lvl w:ilvl="2" w:tplc="D0D4084E">
      <w:numFmt w:val="decimal"/>
      <w:lvlText w:val=""/>
      <w:lvlJc w:val="left"/>
    </w:lvl>
    <w:lvl w:ilvl="3" w:tplc="E4F2AE7C">
      <w:numFmt w:val="decimal"/>
      <w:lvlText w:val=""/>
      <w:lvlJc w:val="left"/>
    </w:lvl>
    <w:lvl w:ilvl="4" w:tplc="4BF67FBA">
      <w:numFmt w:val="decimal"/>
      <w:lvlText w:val=""/>
      <w:lvlJc w:val="left"/>
    </w:lvl>
    <w:lvl w:ilvl="5" w:tplc="95C41294">
      <w:numFmt w:val="decimal"/>
      <w:lvlText w:val=""/>
      <w:lvlJc w:val="left"/>
    </w:lvl>
    <w:lvl w:ilvl="6" w:tplc="F3C21F64">
      <w:numFmt w:val="decimal"/>
      <w:lvlText w:val=""/>
      <w:lvlJc w:val="left"/>
    </w:lvl>
    <w:lvl w:ilvl="7" w:tplc="86DC26BE">
      <w:numFmt w:val="decimal"/>
      <w:lvlText w:val=""/>
      <w:lvlJc w:val="left"/>
    </w:lvl>
    <w:lvl w:ilvl="8" w:tplc="8F42794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HGr1EpIa5G8NxahmonkGz/1iIsEgImVSwEGGxdqW/bCmQKklFjTlVndOJ+674M2H4zokh7Dj50P41tpecB8Bw==" w:salt="u4iwc2niiqPRPViZjNJP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B"/>
    <w:rsid w:val="00023D83"/>
    <w:rsid w:val="000518B8"/>
    <w:rsid w:val="00096279"/>
    <w:rsid w:val="00107FDE"/>
    <w:rsid w:val="001952F6"/>
    <w:rsid w:val="00211FE7"/>
    <w:rsid w:val="00217075"/>
    <w:rsid w:val="00236B3B"/>
    <w:rsid w:val="002619EE"/>
    <w:rsid w:val="00265B22"/>
    <w:rsid w:val="00296B4E"/>
    <w:rsid w:val="002A6B96"/>
    <w:rsid w:val="002F77A2"/>
    <w:rsid w:val="00323850"/>
    <w:rsid w:val="00344F47"/>
    <w:rsid w:val="00390A29"/>
    <w:rsid w:val="003F106E"/>
    <w:rsid w:val="004147CA"/>
    <w:rsid w:val="00430F79"/>
    <w:rsid w:val="0046110F"/>
    <w:rsid w:val="004B7759"/>
    <w:rsid w:val="004D301F"/>
    <w:rsid w:val="005364C0"/>
    <w:rsid w:val="0053735A"/>
    <w:rsid w:val="005A36D2"/>
    <w:rsid w:val="005F040D"/>
    <w:rsid w:val="00621286"/>
    <w:rsid w:val="0068246F"/>
    <w:rsid w:val="006D4884"/>
    <w:rsid w:val="006E1BF9"/>
    <w:rsid w:val="0070332E"/>
    <w:rsid w:val="00712817"/>
    <w:rsid w:val="0075177F"/>
    <w:rsid w:val="0077614C"/>
    <w:rsid w:val="007E6130"/>
    <w:rsid w:val="007F3E6C"/>
    <w:rsid w:val="0083089E"/>
    <w:rsid w:val="008629B4"/>
    <w:rsid w:val="008E1AAF"/>
    <w:rsid w:val="008E579F"/>
    <w:rsid w:val="00981DEF"/>
    <w:rsid w:val="009935F1"/>
    <w:rsid w:val="009F2633"/>
    <w:rsid w:val="00A51882"/>
    <w:rsid w:val="00B021E8"/>
    <w:rsid w:val="00B41A71"/>
    <w:rsid w:val="00B94B9B"/>
    <w:rsid w:val="00BA5863"/>
    <w:rsid w:val="00BC1DD4"/>
    <w:rsid w:val="00BD0C79"/>
    <w:rsid w:val="00C3597C"/>
    <w:rsid w:val="00C63DD3"/>
    <w:rsid w:val="00C66AEB"/>
    <w:rsid w:val="00CF0AF2"/>
    <w:rsid w:val="00CF6CD4"/>
    <w:rsid w:val="00D914CF"/>
    <w:rsid w:val="00E332D0"/>
    <w:rsid w:val="00E54777"/>
    <w:rsid w:val="00EB04D5"/>
    <w:rsid w:val="00EE12DF"/>
    <w:rsid w:val="00EE3C56"/>
    <w:rsid w:val="00EF4657"/>
    <w:rsid w:val="00EF7438"/>
    <w:rsid w:val="00F318BB"/>
    <w:rsid w:val="00F71C88"/>
    <w:rsid w:val="00F722C4"/>
    <w:rsid w:val="00FA07C3"/>
    <w:rsid w:val="00FB27D3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BDE3-3546-4CA1-AD5B-51AD2AE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A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D8A"/>
  </w:style>
  <w:style w:type="paragraph" w:styleId="a5">
    <w:name w:val="footer"/>
    <w:basedOn w:val="a"/>
    <w:link w:val="a6"/>
    <w:uiPriority w:val="99"/>
    <w:unhideWhenUsed/>
    <w:rsid w:val="00FD6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D8A"/>
  </w:style>
  <w:style w:type="character" w:styleId="a7">
    <w:name w:val="Hyperlink"/>
    <w:basedOn w:val="a0"/>
    <w:uiPriority w:val="99"/>
    <w:unhideWhenUsed/>
    <w:rsid w:val="00FD6D8A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FD6D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621286"/>
    <w:rPr>
      <w:color w:val="808080"/>
    </w:rPr>
  </w:style>
  <w:style w:type="table" w:styleId="aa">
    <w:name w:val="Table Grid"/>
    <w:basedOn w:val="a1"/>
    <w:uiPriority w:val="59"/>
    <w:rsid w:val="00E5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65B22"/>
    <w:rPr>
      <w:b/>
      <w:bCs/>
    </w:rPr>
  </w:style>
  <w:style w:type="paragraph" w:customStyle="1" w:styleId="ac">
    <w:name w:val="Благодарим"/>
    <w:basedOn w:val="a"/>
    <w:autoRedefine/>
    <w:rsid w:val="00B41A71"/>
    <w:pPr>
      <w:spacing w:before="100"/>
      <w:jc w:val="center"/>
    </w:pPr>
    <w:rPr>
      <w:rFonts w:asciiTheme="minorHAnsi" w:eastAsia="SimSun" w:hAnsiTheme="minorHAnsi"/>
      <w:i/>
      <w:color w:val="808080" w:themeColor="background1" w:themeShade="80"/>
      <w:sz w:val="20"/>
      <w:szCs w:val="24"/>
      <w:lang w:val="en-US" w:eastAsia="en-US"/>
    </w:rPr>
  </w:style>
  <w:style w:type="paragraph" w:customStyle="1" w:styleId="ad">
    <w:name w:val="Мелкий шрифт"/>
    <w:basedOn w:val="a"/>
    <w:rsid w:val="00B41A71"/>
    <w:pPr>
      <w:tabs>
        <w:tab w:val="right" w:leader="underscore" w:pos="9360"/>
      </w:tabs>
      <w:spacing w:after="120" w:line="264" w:lineRule="auto"/>
    </w:pPr>
    <w:rPr>
      <w:rFonts w:asciiTheme="minorHAnsi" w:eastAsia="SimSun" w:hAnsiTheme="minorHAnsi"/>
      <w:color w:val="808080" w:themeColor="background1" w:themeShade="80"/>
      <w:spacing w:val="4"/>
      <w:sz w:val="14"/>
      <w:szCs w:val="18"/>
      <w:lang w:val="en-US" w:eastAsia="en-US"/>
    </w:rPr>
  </w:style>
  <w:style w:type="paragraph" w:customStyle="1" w:styleId="ae">
    <w:name w:val="Текст снизу в центре"/>
    <w:basedOn w:val="a"/>
    <w:rsid w:val="00B41A71"/>
    <w:pPr>
      <w:spacing w:before="520"/>
      <w:jc w:val="center"/>
    </w:pPr>
    <w:rPr>
      <w:rFonts w:asciiTheme="minorHAnsi" w:eastAsia="SimSun" w:hAnsiTheme="minorHAnsi"/>
      <w:color w:val="ED7D31" w:themeColor="accent2"/>
      <w:sz w:val="16"/>
      <w:szCs w:val="1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41A71"/>
    <w:rPr>
      <w:rFonts w:eastAsia="Times New Roman"/>
      <w:b/>
      <w:bCs/>
      <w:kern w:val="36"/>
      <w:sz w:val="48"/>
      <w:szCs w:val="48"/>
    </w:rPr>
  </w:style>
  <w:style w:type="paragraph" w:styleId="af">
    <w:name w:val="caption"/>
    <w:basedOn w:val="a"/>
    <w:next w:val="a"/>
    <w:uiPriority w:val="35"/>
    <w:unhideWhenUsed/>
    <w:qFormat/>
    <w:rsid w:val="0053735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0"/>
    <w:rsid w:val="0053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7958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655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678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523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679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762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036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539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5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293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840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93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496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044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563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168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129">
          <w:marLeft w:val="270"/>
          <w:marRight w:val="15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ogist@fedexpres.ru" TargetMode="External"/><Relationship Id="rId18" Type="http://schemas.openxmlformats.org/officeDocument/2006/relationships/hyperlink" Target="https://ru.wikipedia.org/wiki/%D0%98%D0%BB%D0%BB%D0%B8%D0%BD%D0%BE%D0%B9%D1%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z@fedexpres.ru" TargetMode="External"/><Relationship Id="rId17" Type="http://schemas.openxmlformats.org/officeDocument/2006/relationships/hyperlink" Target="https://ru.wikipedia.org/wiki/%D0%9C%D0%BE%D0%BB%D0%B8%D0%BD_(%D0%98%D0%BB%D0%BB%D0%B8%D0%BD%D0%BE%D0%B9%D1%81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Deere_%26_Compan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A8%D0%90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xp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5801-C75C-426E-9998-9A9E6DAE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305</Words>
  <Characters>1739</Characters>
  <Application>Microsoft Office Word</Application>
  <DocSecurity>8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</cp:lastModifiedBy>
  <cp:revision>7</cp:revision>
  <dcterms:created xsi:type="dcterms:W3CDTF">2016-05-17T11:28:00Z</dcterms:created>
  <dcterms:modified xsi:type="dcterms:W3CDTF">2016-05-17T13:09:00Z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